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36" w:rsidRPr="00515E7D" w:rsidRDefault="00A50D36" w:rsidP="0051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FD5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A50D36" w:rsidRPr="00861FD5" w:rsidRDefault="00A50D36" w:rsidP="00861F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5">
        <w:rPr>
          <w:rFonts w:ascii="Times New Roman" w:hAnsi="Times New Roman" w:cs="Times New Roman"/>
          <w:b/>
          <w:sz w:val="36"/>
          <w:szCs w:val="36"/>
        </w:rPr>
        <w:t>«НТС-полиграфия»</w:t>
      </w:r>
    </w:p>
    <w:p w:rsidR="00A50D36" w:rsidRDefault="00A50D36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5" w:rsidRDefault="00861FD5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5" w:rsidRDefault="00861FD5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7D" w:rsidRPr="00861FD5" w:rsidRDefault="00515E7D" w:rsidP="00861F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36" w:rsidRPr="00861FD5" w:rsidRDefault="00A50D36" w:rsidP="00861F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FD5">
        <w:rPr>
          <w:rFonts w:ascii="Times New Roman" w:hAnsi="Times New Roman" w:cs="Times New Roman"/>
          <w:b/>
          <w:sz w:val="48"/>
          <w:szCs w:val="48"/>
        </w:rPr>
        <w:t>ТЕХНОЛОГИЧЕСКАЯ</w:t>
      </w:r>
    </w:p>
    <w:p w:rsidR="00A50D36" w:rsidRPr="00861FD5" w:rsidRDefault="00A50D36" w:rsidP="00861F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FD5">
        <w:rPr>
          <w:rFonts w:ascii="Times New Roman" w:hAnsi="Times New Roman" w:cs="Times New Roman"/>
          <w:b/>
          <w:sz w:val="48"/>
          <w:szCs w:val="48"/>
        </w:rPr>
        <w:t>ИНСТРУКЦИЯ</w:t>
      </w:r>
    </w:p>
    <w:p w:rsidR="00861FD5" w:rsidRPr="00861FD5" w:rsidRDefault="00861FD5" w:rsidP="00861F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0D36" w:rsidRPr="00461729" w:rsidRDefault="00461729" w:rsidP="007B0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729">
        <w:rPr>
          <w:rFonts w:ascii="Times New Roman" w:hAnsi="Times New Roman" w:cs="Times New Roman"/>
          <w:b/>
          <w:sz w:val="36"/>
          <w:szCs w:val="36"/>
        </w:rPr>
        <w:t>Требования к цифровым файлам</w:t>
      </w: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36" w:rsidRDefault="00A50D36" w:rsidP="00A50D36">
      <w:pPr>
        <w:rPr>
          <w:rFonts w:ascii="Times New Roman" w:hAnsi="Times New Roman" w:cs="Times New Roman"/>
          <w:sz w:val="28"/>
          <w:szCs w:val="28"/>
        </w:rPr>
      </w:pPr>
    </w:p>
    <w:p w:rsidR="00515E7D" w:rsidRDefault="00515E7D" w:rsidP="00A50D36">
      <w:pPr>
        <w:rPr>
          <w:rFonts w:ascii="Times New Roman" w:hAnsi="Times New Roman" w:cs="Times New Roman"/>
          <w:sz w:val="28"/>
          <w:szCs w:val="28"/>
        </w:rPr>
      </w:pPr>
    </w:p>
    <w:p w:rsidR="00F04A16" w:rsidRDefault="00F04A16" w:rsidP="00A50D36">
      <w:pPr>
        <w:rPr>
          <w:rFonts w:ascii="Times New Roman" w:hAnsi="Times New Roman" w:cs="Times New Roman"/>
          <w:sz w:val="28"/>
          <w:szCs w:val="28"/>
        </w:rPr>
      </w:pPr>
    </w:p>
    <w:p w:rsidR="00F04A16" w:rsidRDefault="00F04A16" w:rsidP="00A50D36">
      <w:pPr>
        <w:rPr>
          <w:rFonts w:ascii="Times New Roman" w:hAnsi="Times New Roman" w:cs="Times New Roman"/>
          <w:sz w:val="28"/>
          <w:szCs w:val="28"/>
        </w:rPr>
      </w:pPr>
    </w:p>
    <w:p w:rsidR="00F04A16" w:rsidRDefault="00F04A16" w:rsidP="00A50D36">
      <w:pPr>
        <w:rPr>
          <w:rFonts w:ascii="Times New Roman" w:hAnsi="Times New Roman" w:cs="Times New Roman"/>
          <w:sz w:val="28"/>
          <w:szCs w:val="28"/>
        </w:rPr>
      </w:pPr>
    </w:p>
    <w:p w:rsidR="00515E7D" w:rsidRDefault="00515E7D" w:rsidP="00515E7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1FD5">
        <w:rPr>
          <w:rFonts w:ascii="Times New Roman" w:hAnsi="Times New Roman" w:cs="Times New Roman"/>
          <w:b/>
          <w:sz w:val="48"/>
          <w:szCs w:val="48"/>
        </w:rPr>
        <w:t>№</w:t>
      </w:r>
      <w:r w:rsidR="00461729">
        <w:rPr>
          <w:rFonts w:ascii="Times New Roman" w:hAnsi="Times New Roman" w:cs="Times New Roman"/>
          <w:b/>
          <w:sz w:val="48"/>
          <w:szCs w:val="48"/>
        </w:rPr>
        <w:t>2</w:t>
      </w:r>
    </w:p>
    <w:p w:rsidR="00965196" w:rsidRDefault="00965196" w:rsidP="00515E7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0C95" w:rsidRDefault="00515E7D" w:rsidP="00965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г.Речица 20</w:t>
      </w:r>
      <w:r w:rsidR="00A86447">
        <w:rPr>
          <w:rFonts w:ascii="Times New Roman" w:hAnsi="Times New Roman" w:cs="Times New Roman"/>
          <w:sz w:val="28"/>
          <w:szCs w:val="28"/>
        </w:rPr>
        <w:t>2</w:t>
      </w:r>
      <w:r w:rsidR="00465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5E7D" w:rsidRDefault="00515E7D" w:rsidP="00515E7D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15E7D" w:rsidRDefault="00515E7D" w:rsidP="00515E7D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</w:t>
      </w:r>
    </w:p>
    <w:p w:rsidR="00515E7D" w:rsidRDefault="00515E7D" w:rsidP="00515E7D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«НТС-полиграфия»</w:t>
      </w:r>
    </w:p>
    <w:p w:rsidR="00515E7D" w:rsidRDefault="00515E7D" w:rsidP="0046595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№___</w:t>
      </w:r>
    </w:p>
    <w:p w:rsidR="005F579A" w:rsidRDefault="005F579A" w:rsidP="00465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E80" w:rsidRPr="00F04A16" w:rsidRDefault="00461729" w:rsidP="0046595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16">
        <w:rPr>
          <w:rFonts w:ascii="Times New Roman" w:hAnsi="Times New Roman" w:cs="Times New Roman"/>
          <w:b/>
          <w:sz w:val="28"/>
          <w:szCs w:val="28"/>
        </w:rPr>
        <w:t>Технологические требования к цифровым файлам</w:t>
      </w:r>
    </w:p>
    <w:p w:rsidR="00461729" w:rsidRPr="00F04A16" w:rsidRDefault="00461729" w:rsidP="00465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729" w:rsidRPr="00F04A16" w:rsidRDefault="00461729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Цифровые файлы для лазерной гравиро</w:t>
      </w:r>
      <w:r w:rsidR="00465950" w:rsidRPr="00F04A16">
        <w:rPr>
          <w:rFonts w:ascii="Times New Roman" w:hAnsi="Times New Roman" w:cs="Times New Roman"/>
          <w:sz w:val="28"/>
          <w:szCs w:val="28"/>
        </w:rPr>
        <w:t xml:space="preserve">вки (для изготовления печатных </w:t>
      </w:r>
      <w:r w:rsidRPr="00F04A16">
        <w:rPr>
          <w:rFonts w:ascii="Times New Roman" w:hAnsi="Times New Roman" w:cs="Times New Roman"/>
          <w:sz w:val="28"/>
          <w:szCs w:val="28"/>
        </w:rPr>
        <w:t xml:space="preserve">форм) должны готовиться в программах: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, </w:t>
      </w:r>
      <w:r w:rsidRPr="00F04A1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Pr="00F04A16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F04A16">
        <w:rPr>
          <w:rFonts w:ascii="Times New Roman" w:hAnsi="Times New Roman" w:cs="Times New Roman"/>
          <w:sz w:val="28"/>
          <w:szCs w:val="28"/>
        </w:rPr>
        <w:t xml:space="preserve">, </w:t>
      </w:r>
      <w:r w:rsidRPr="00F04A1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Pr="00F04A16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F04A16">
        <w:rPr>
          <w:rFonts w:ascii="Times New Roman" w:hAnsi="Times New Roman" w:cs="Times New Roman"/>
          <w:sz w:val="28"/>
          <w:szCs w:val="28"/>
        </w:rPr>
        <w:t>. И предоставляться в форматах: *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>.</w:t>
      </w:r>
    </w:p>
    <w:p w:rsidR="00461729" w:rsidRPr="00F04A16" w:rsidRDefault="00461729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В цифровых файлах могут использоваться только следующие цветовые  модели: CMYK, PANTONE,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Grayscale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29" w:rsidRPr="00F04A16" w:rsidRDefault="00461729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Разрешений иллюстраций должно быть не менее 300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>.</w:t>
      </w:r>
    </w:p>
    <w:p w:rsidR="00461729" w:rsidRPr="00F04A16" w:rsidRDefault="00461729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Тексты должны быть векторными и в кривых. Размер шрифта одного  цвета должен быть не менее 4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. Размер шрифта белого на одноцветном фоне  должен быть не менее 5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>. Рекомендуем использовать для текстов (описание  продуктов, состава и др.) только один 100% цвет. Штриховые элементы рисунка не  должны располагаться друг к другу ближе, чем 0,5 мм. Штриховые элементы  должны иметь ширину не менее 0,1 мм. Отдельно стоящие точки – не менее 0,1 мм.</w:t>
      </w:r>
    </w:p>
    <w:p w:rsidR="00720B31" w:rsidRPr="00F04A16" w:rsidRDefault="00720B31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В цветах растровая точка не должна быть меньше 3%.</w:t>
      </w:r>
    </w:p>
    <w:p w:rsidR="00720B31" w:rsidRPr="00F04A16" w:rsidRDefault="00720B31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треппинга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 («цветовой ловушки») должна составлять 0,15-0,3 мм.</w:t>
      </w:r>
    </w:p>
    <w:p w:rsidR="00312132" w:rsidRPr="00F04A16" w:rsidRDefault="00720B31" w:rsidP="0031213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Толщина линии в одном 100% цвете должна быть не менее 0,15 мм. Толщина линии в </w:t>
      </w:r>
      <w:proofErr w:type="gramStart"/>
      <w:r w:rsidRPr="00F04A16">
        <w:rPr>
          <w:rFonts w:ascii="Times New Roman" w:hAnsi="Times New Roman" w:cs="Times New Roman"/>
          <w:sz w:val="28"/>
          <w:szCs w:val="28"/>
        </w:rPr>
        <w:t xml:space="preserve">белом 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ц</w:t>
      </w:r>
      <w:r w:rsidR="00BC7A2B" w:rsidRPr="00F04A16">
        <w:rPr>
          <w:rFonts w:ascii="Times New Roman" w:hAnsi="Times New Roman" w:cs="Times New Roman"/>
          <w:sz w:val="28"/>
          <w:szCs w:val="28"/>
        </w:rPr>
        <w:t>вете</w:t>
      </w:r>
      <w:proofErr w:type="gramEnd"/>
      <w:r w:rsidR="00BC7A2B" w:rsidRPr="00F04A16">
        <w:rPr>
          <w:rFonts w:ascii="Times New Roman" w:hAnsi="Times New Roman" w:cs="Times New Roman"/>
          <w:sz w:val="28"/>
          <w:szCs w:val="28"/>
        </w:rPr>
        <w:t xml:space="preserve"> на одноцветном 100% фоне- 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не менее 0,2 мм. Светлые цветовые полутона должны быть образованы не более чем из 3 цветов. При подготовке дизайна в программе </w:t>
      </w:r>
      <w:proofErr w:type="spellStart"/>
      <w:r w:rsidR="00312132" w:rsidRPr="00F04A16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312132" w:rsidRPr="00F04A16">
        <w:rPr>
          <w:rFonts w:ascii="Times New Roman" w:hAnsi="Times New Roman" w:cs="Times New Roman"/>
          <w:sz w:val="28"/>
          <w:szCs w:val="28"/>
        </w:rPr>
        <w:t xml:space="preserve"> просьба не использовать </w:t>
      </w:r>
      <w:proofErr w:type="spellStart"/>
      <w:r w:rsidR="00312132" w:rsidRPr="00F04A16">
        <w:rPr>
          <w:rFonts w:ascii="Times New Roman" w:hAnsi="Times New Roman" w:cs="Times New Roman"/>
          <w:sz w:val="28"/>
          <w:szCs w:val="28"/>
        </w:rPr>
        <w:t>Lens</w:t>
      </w:r>
      <w:proofErr w:type="spellEnd"/>
      <w:r w:rsidR="00312132" w:rsidRPr="00F04A16">
        <w:rPr>
          <w:rFonts w:ascii="Times New Roman" w:hAnsi="Times New Roman" w:cs="Times New Roman"/>
          <w:sz w:val="28"/>
          <w:szCs w:val="28"/>
        </w:rPr>
        <w:t xml:space="preserve">,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Blend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, 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Bitmap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pattern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,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,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Shadow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и подобных эффектов.</w:t>
      </w:r>
    </w:p>
    <w:p w:rsidR="00312132" w:rsidRPr="00F04A16" w:rsidRDefault="00312132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Макет должен быть подготовлен по форме НОЖА (высечки</w:t>
      </w:r>
      <w:proofErr w:type="gramStart"/>
      <w:r w:rsidRPr="00F04A16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F04A16">
        <w:rPr>
          <w:rFonts w:ascii="Times New Roman" w:hAnsi="Times New Roman" w:cs="Times New Roman"/>
          <w:sz w:val="28"/>
          <w:szCs w:val="28"/>
        </w:rPr>
        <w:t xml:space="preserve"> Припуск за форму ножа – 1-2 мм. Расстояние от текстовых или графических элементов до  ножа (высечки) – 2 мм. Рамки этикетки должны быть не уже – 2,5 мм.</w:t>
      </w:r>
    </w:p>
    <w:p w:rsidR="00312132" w:rsidRPr="00F04A16" w:rsidRDefault="00312132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Вместе с цифровым файлом необход</w:t>
      </w:r>
      <w:r w:rsidR="00465950" w:rsidRPr="00F04A16">
        <w:rPr>
          <w:rFonts w:ascii="Times New Roman" w:hAnsi="Times New Roman" w:cs="Times New Roman"/>
          <w:sz w:val="28"/>
          <w:szCs w:val="28"/>
        </w:rPr>
        <w:t xml:space="preserve">имо предоставлять информацию о </w:t>
      </w:r>
      <w:proofErr w:type="spellStart"/>
      <w:r w:rsidRPr="00F04A16">
        <w:rPr>
          <w:rFonts w:ascii="Times New Roman" w:hAnsi="Times New Roman" w:cs="Times New Roman"/>
          <w:sz w:val="28"/>
          <w:szCs w:val="28"/>
        </w:rPr>
        <w:t>линиатуре</w:t>
      </w:r>
      <w:proofErr w:type="spellEnd"/>
      <w:r w:rsidRPr="00F04A16">
        <w:rPr>
          <w:rFonts w:ascii="Times New Roman" w:hAnsi="Times New Roman" w:cs="Times New Roman"/>
          <w:sz w:val="28"/>
          <w:szCs w:val="28"/>
        </w:rPr>
        <w:t xml:space="preserve"> растра и разрешении, угле поворота растровых элементов, форме  растровой точки, геометрических размерах изображения, длине рапорта и красочности изображения. Цифровой файл должен сод</w:t>
      </w:r>
      <w:r w:rsidR="00465950" w:rsidRPr="00F04A16">
        <w:rPr>
          <w:rFonts w:ascii="Times New Roman" w:hAnsi="Times New Roman" w:cs="Times New Roman"/>
          <w:sz w:val="28"/>
          <w:szCs w:val="28"/>
        </w:rPr>
        <w:t xml:space="preserve">ержать контрольные элементы и </w:t>
      </w:r>
      <w:r w:rsidRPr="00F04A16">
        <w:rPr>
          <w:rFonts w:ascii="Times New Roman" w:hAnsi="Times New Roman" w:cs="Times New Roman"/>
          <w:sz w:val="28"/>
          <w:szCs w:val="28"/>
        </w:rPr>
        <w:t>метки.</w:t>
      </w:r>
    </w:p>
    <w:p w:rsidR="00312132" w:rsidRPr="00F04A16" w:rsidRDefault="009249EB" w:rsidP="00461729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2132" w:rsidRPr="00F04A16">
        <w:rPr>
          <w:rFonts w:ascii="Times New Roman" w:hAnsi="Times New Roman" w:cs="Times New Roman"/>
          <w:sz w:val="28"/>
          <w:szCs w:val="28"/>
        </w:rPr>
        <w:t>Д</w:t>
      </w:r>
      <w:r w:rsidR="00465950" w:rsidRPr="00F04A16">
        <w:rPr>
          <w:rFonts w:ascii="Times New Roman" w:hAnsi="Times New Roman" w:cs="Times New Roman"/>
          <w:sz w:val="28"/>
          <w:szCs w:val="28"/>
        </w:rPr>
        <w:t>ля оптимального воспроизведения</w:t>
      </w:r>
      <w:r w:rsidR="00312132" w:rsidRPr="00F04A16">
        <w:rPr>
          <w:rFonts w:ascii="Times New Roman" w:hAnsi="Times New Roman" w:cs="Times New Roman"/>
          <w:sz w:val="28"/>
          <w:szCs w:val="28"/>
        </w:rPr>
        <w:t xml:space="preserve"> изображений на различных типах материалов, запечатываемых способом флексографской печати, рекомендуются  следующие </w:t>
      </w:r>
      <w:proofErr w:type="spellStart"/>
      <w:r w:rsidR="00312132" w:rsidRPr="00F04A16">
        <w:rPr>
          <w:rFonts w:ascii="Times New Roman" w:hAnsi="Times New Roman" w:cs="Times New Roman"/>
          <w:sz w:val="28"/>
          <w:szCs w:val="28"/>
        </w:rPr>
        <w:t>линиатуры</w:t>
      </w:r>
      <w:proofErr w:type="spellEnd"/>
      <w:r w:rsidR="00312132" w:rsidRPr="00F04A16">
        <w:rPr>
          <w:rFonts w:ascii="Times New Roman" w:hAnsi="Times New Roman" w:cs="Times New Roman"/>
          <w:sz w:val="28"/>
          <w:szCs w:val="28"/>
        </w:rPr>
        <w:t>:</w:t>
      </w:r>
    </w:p>
    <w:p w:rsidR="009249EB" w:rsidRPr="00F04A16" w:rsidRDefault="009249EB" w:rsidP="009249E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00"/>
      </w:tblGrid>
      <w:tr w:rsidR="009249EB" w:rsidRPr="00F04A16" w:rsidTr="009249EB">
        <w:tc>
          <w:tcPr>
            <w:tcW w:w="6946" w:type="dxa"/>
            <w:vAlign w:val="center"/>
          </w:tcPr>
          <w:p w:rsidR="009249EB" w:rsidRPr="00F04A16" w:rsidRDefault="009249EB" w:rsidP="00924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Характер поверхности запечатываемого материала</w:t>
            </w:r>
          </w:p>
        </w:tc>
        <w:tc>
          <w:tcPr>
            <w:tcW w:w="2800" w:type="dxa"/>
            <w:vAlign w:val="center"/>
          </w:tcPr>
          <w:p w:rsidR="009249EB" w:rsidRPr="00F04A16" w:rsidRDefault="009249EB" w:rsidP="00924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Линиатура растра, лин/дюйм</w:t>
            </w:r>
          </w:p>
        </w:tc>
      </w:tr>
      <w:tr w:rsidR="009249EB" w:rsidRPr="00F04A16" w:rsidTr="009249EB">
        <w:tc>
          <w:tcPr>
            <w:tcW w:w="6946" w:type="dxa"/>
          </w:tcPr>
          <w:p w:rsidR="009249EB" w:rsidRPr="00F04A16" w:rsidRDefault="009249EB" w:rsidP="003121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Газетная и офсетная бумага. Материалы с неровной или впитывающей поверхностью</w:t>
            </w:r>
          </w:p>
        </w:tc>
        <w:tc>
          <w:tcPr>
            <w:tcW w:w="2800" w:type="dxa"/>
            <w:vAlign w:val="center"/>
          </w:tcPr>
          <w:p w:rsidR="009249EB" w:rsidRPr="00F04A16" w:rsidRDefault="009249EB" w:rsidP="00924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9249EB" w:rsidRPr="00F04A16" w:rsidTr="009249EB">
        <w:tc>
          <w:tcPr>
            <w:tcW w:w="6946" w:type="dxa"/>
          </w:tcPr>
          <w:p w:rsidR="009249EB" w:rsidRPr="00F04A16" w:rsidRDefault="009249EB" w:rsidP="003121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Мелованная бумага, полимерные пленки, металлизированная бумага, кашированная бумага, фольга</w:t>
            </w:r>
          </w:p>
        </w:tc>
        <w:tc>
          <w:tcPr>
            <w:tcW w:w="2800" w:type="dxa"/>
            <w:vAlign w:val="center"/>
          </w:tcPr>
          <w:p w:rsidR="009249EB" w:rsidRPr="00F04A16" w:rsidRDefault="009249EB" w:rsidP="00924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7A2B" w:rsidRPr="00F04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</w:tbl>
    <w:p w:rsidR="00312132" w:rsidRPr="00F04A16" w:rsidRDefault="00312132" w:rsidP="0031213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1578F" w:rsidRPr="00F04A16" w:rsidRDefault="009249EB" w:rsidP="00465950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 xml:space="preserve"> В случае, когда заказчик пр</w:t>
      </w:r>
      <w:r w:rsidR="00BC7A2B" w:rsidRPr="00F04A16">
        <w:rPr>
          <w:rFonts w:ascii="Times New Roman" w:hAnsi="Times New Roman" w:cs="Times New Roman"/>
          <w:sz w:val="28"/>
          <w:szCs w:val="28"/>
        </w:rPr>
        <w:t>едоставляет свои цифровые файлы,</w:t>
      </w:r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BC7A2B" w:rsidRPr="00F04A16">
        <w:rPr>
          <w:rFonts w:ascii="Times New Roman" w:hAnsi="Times New Roman" w:cs="Times New Roman"/>
          <w:sz w:val="28"/>
          <w:szCs w:val="28"/>
        </w:rPr>
        <w:t>о</w:t>
      </w:r>
      <w:r w:rsidRPr="00F04A16">
        <w:rPr>
          <w:rFonts w:ascii="Times New Roman" w:hAnsi="Times New Roman" w:cs="Times New Roman"/>
          <w:sz w:val="28"/>
          <w:szCs w:val="28"/>
        </w:rPr>
        <w:t>н должен быть ознакомлен с «Техническими требованиями к предоставляемым макетам» (ПРИЛОЖЕНИЕ</w:t>
      </w:r>
      <w:r w:rsidR="00F04A16" w:rsidRPr="00F04A16">
        <w:rPr>
          <w:rFonts w:ascii="Times New Roman" w:hAnsi="Times New Roman" w:cs="Times New Roman"/>
          <w:sz w:val="28"/>
          <w:szCs w:val="28"/>
        </w:rPr>
        <w:t xml:space="preserve"> 1</w:t>
      </w:r>
      <w:r w:rsidRPr="00F04A16">
        <w:rPr>
          <w:rFonts w:ascii="Times New Roman" w:hAnsi="Times New Roman" w:cs="Times New Roman"/>
          <w:sz w:val="28"/>
          <w:szCs w:val="28"/>
        </w:rPr>
        <w:t>) и файлы должны быть приведены в соответствие с требованиями и данной инструкцией.</w:t>
      </w:r>
    </w:p>
    <w:p w:rsidR="00465950" w:rsidRPr="00F04A16" w:rsidRDefault="00465950" w:rsidP="0046595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7F6" w:rsidRPr="00F04A16" w:rsidRDefault="009249EB" w:rsidP="0046595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16">
        <w:rPr>
          <w:rFonts w:ascii="Times New Roman" w:hAnsi="Times New Roman" w:cs="Times New Roman"/>
          <w:b/>
          <w:sz w:val="28"/>
          <w:szCs w:val="28"/>
        </w:rPr>
        <w:t>Методы контроля цифровых файлов</w:t>
      </w:r>
    </w:p>
    <w:p w:rsidR="009B2BC8" w:rsidRPr="00F04A16" w:rsidRDefault="009B2BC8" w:rsidP="00465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E7D" w:rsidRPr="00F04A16" w:rsidRDefault="009249EB" w:rsidP="00465950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Цветоделенные файлы для лазерной гравировки контролируются визуально с помощью специального просмотрового программного обеспечения.</w:t>
      </w:r>
    </w:p>
    <w:p w:rsidR="009249EB" w:rsidRPr="00F04A16" w:rsidRDefault="009249EB" w:rsidP="009249EB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Правильность геометрических размеров проверяется с однокрасочных распечаток цветоделенного файла с использование специальной линейки с миллиметровой шкалой. Одновременно на этих же распечатках визуально проверяется наличие всех элементов дизайна. Данные распечатк</w:t>
      </w:r>
      <w:r w:rsidR="00BC7A2B" w:rsidRPr="00F04A16">
        <w:rPr>
          <w:rFonts w:ascii="Times New Roman" w:hAnsi="Times New Roman" w:cs="Times New Roman"/>
          <w:sz w:val="28"/>
          <w:szCs w:val="28"/>
        </w:rPr>
        <w:t>и могут быть получены с помощь ч</w:t>
      </w:r>
      <w:r w:rsidRPr="00F04A16">
        <w:rPr>
          <w:rFonts w:ascii="Times New Roman" w:hAnsi="Times New Roman" w:cs="Times New Roman"/>
          <w:sz w:val="28"/>
          <w:szCs w:val="28"/>
        </w:rPr>
        <w:t>ерно-белого лазерного принтера.</w:t>
      </w:r>
    </w:p>
    <w:p w:rsidR="00E722AE" w:rsidRPr="00F04A16" w:rsidRDefault="00CD1E80" w:rsidP="00CD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16">
        <w:rPr>
          <w:rFonts w:ascii="Times New Roman" w:hAnsi="Times New Roman" w:cs="Times New Roman"/>
          <w:b/>
          <w:sz w:val="28"/>
          <w:szCs w:val="28"/>
        </w:rPr>
        <w:t>3.</w:t>
      </w:r>
      <w:r w:rsidR="00E722AE" w:rsidRPr="00F0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27" w:rsidRPr="00F04A16">
        <w:rPr>
          <w:rFonts w:ascii="Times New Roman" w:hAnsi="Times New Roman" w:cs="Times New Roman"/>
          <w:b/>
          <w:sz w:val="28"/>
          <w:szCs w:val="28"/>
        </w:rPr>
        <w:t>Архивация цифровых носителей информации</w:t>
      </w:r>
    </w:p>
    <w:p w:rsidR="00D20BAA" w:rsidRPr="00F04A16" w:rsidRDefault="00844C27" w:rsidP="00D20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16">
        <w:rPr>
          <w:rFonts w:ascii="Times New Roman" w:hAnsi="Times New Roman" w:cs="Times New Roman"/>
          <w:sz w:val="28"/>
          <w:szCs w:val="28"/>
        </w:rPr>
        <w:t>Цифровые файлы, подобранные по определенному признаку (временной интервал создания, тип дизайна, одинаковый заказчик и проч.), записываются на цифровой носитель.</w:t>
      </w:r>
    </w:p>
    <w:p w:rsidR="00120D15" w:rsidRPr="00F04A16" w:rsidRDefault="00120D15" w:rsidP="00120D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0D15" w:rsidRPr="00F04A16" w:rsidTr="00120D15">
        <w:tc>
          <w:tcPr>
            <w:tcW w:w="4927" w:type="dxa"/>
          </w:tcPr>
          <w:p w:rsidR="00120D15" w:rsidRPr="00F04A16" w:rsidRDefault="00120D15" w:rsidP="0012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0D15" w:rsidRPr="00F04A16" w:rsidRDefault="00120D15" w:rsidP="0012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  <w:p w:rsidR="00120D15" w:rsidRPr="00F04A16" w:rsidRDefault="00120D15" w:rsidP="0012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15" w:rsidRPr="00F04A16" w:rsidRDefault="00120D15" w:rsidP="0012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___________ М.П.Савенкова</w:t>
            </w:r>
          </w:p>
          <w:p w:rsidR="00120D15" w:rsidRPr="00F04A16" w:rsidRDefault="00120D15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0D15" w:rsidRPr="00F04A16" w:rsidRDefault="00120D15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120D15" w:rsidRPr="00F04A16" w:rsidRDefault="00120D15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20D15" w:rsidRPr="00F04A16" w:rsidRDefault="00465950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 xml:space="preserve">по общим </w:t>
            </w:r>
            <w:r w:rsidR="00120D15" w:rsidRPr="00F04A1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120D15" w:rsidRPr="00F04A16" w:rsidRDefault="00120D15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D15" w:rsidRPr="00F04A16" w:rsidRDefault="00120D15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8"/>
                <w:szCs w:val="28"/>
              </w:rPr>
              <w:t>_________________ С.Н.Кушнер</w:t>
            </w:r>
          </w:p>
        </w:tc>
      </w:tr>
    </w:tbl>
    <w:p w:rsidR="00465950" w:rsidRPr="00F04A16" w:rsidRDefault="00465950" w:rsidP="00AA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50" w:rsidRPr="00F04A16" w:rsidRDefault="00465950" w:rsidP="00AA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50" w:rsidRDefault="00465950" w:rsidP="00AA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8B8" w:rsidRDefault="00844C27" w:rsidP="00AA0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A08B8">
        <w:rPr>
          <w:rFonts w:ascii="Times New Roman" w:hAnsi="Times New Roman" w:cs="Times New Roman"/>
          <w:sz w:val="28"/>
          <w:szCs w:val="28"/>
        </w:rPr>
        <w:t>ИСТ ОЗНАКОМЛЕНИЯ</w:t>
      </w:r>
    </w:p>
    <w:p w:rsidR="00AA08B8" w:rsidRDefault="00AA08B8" w:rsidP="00CD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данной технологической инструкцией ознакомлен: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701"/>
        <w:gridCol w:w="1666"/>
      </w:tblGrid>
      <w:tr w:rsidR="00AA08B8" w:rsidTr="00AA08B8">
        <w:tc>
          <w:tcPr>
            <w:tcW w:w="675" w:type="dxa"/>
          </w:tcPr>
          <w:p w:rsidR="00AA08B8" w:rsidRDefault="00AA08B8" w:rsidP="00AA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AA08B8" w:rsidRDefault="00AA08B8" w:rsidP="00AA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AA08B8" w:rsidRDefault="00AA08B8" w:rsidP="00AA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(профессия)</w:t>
            </w:r>
          </w:p>
        </w:tc>
        <w:tc>
          <w:tcPr>
            <w:tcW w:w="1701" w:type="dxa"/>
          </w:tcPr>
          <w:p w:rsidR="00AA08B8" w:rsidRDefault="00AA08B8" w:rsidP="00AA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AA08B8" w:rsidRDefault="00AA08B8" w:rsidP="00AA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B8" w:rsidTr="00AA08B8">
        <w:trPr>
          <w:trHeight w:val="454"/>
        </w:trPr>
        <w:tc>
          <w:tcPr>
            <w:tcW w:w="675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08B8" w:rsidRDefault="00AA08B8" w:rsidP="00CD1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950" w:rsidRDefault="00465950" w:rsidP="00AA08B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4A16" w:rsidRDefault="00F04A16" w:rsidP="00F04A16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Приложение 1 </w:t>
      </w:r>
    </w:p>
    <w:p w:rsidR="00AA08B8" w:rsidRPr="0013068F" w:rsidRDefault="006243F7" w:rsidP="00F04A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068F">
        <w:rPr>
          <w:rFonts w:ascii="Times New Roman" w:hAnsi="Times New Roman" w:cs="Times New Roman"/>
          <w:b/>
          <w:sz w:val="36"/>
          <w:szCs w:val="36"/>
          <w:u w:val="single"/>
        </w:rPr>
        <w:t>Технические требования к предоставляемым макетам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43F7" w:rsidTr="006243F7">
        <w:tc>
          <w:tcPr>
            <w:tcW w:w="9854" w:type="dxa"/>
            <w:shd w:val="clear" w:color="auto" w:fill="BFBFBF" w:themeFill="background1" w:themeFillShade="BF"/>
          </w:tcPr>
          <w:p w:rsidR="006243F7" w:rsidRPr="006243F7" w:rsidRDefault="006243F7" w:rsidP="006243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ФОРМАТЫ ПРИНИМАЕМЫХ ФАЙЛОВ</w:t>
            </w:r>
          </w:p>
        </w:tc>
      </w:tr>
      <w:tr w:rsidR="006243F7" w:rsidRPr="0013068F" w:rsidTr="006243F7">
        <w:tc>
          <w:tcPr>
            <w:tcW w:w="9854" w:type="dxa"/>
          </w:tcPr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Макеты могут быть предоставлены в следующих форматах:</w:t>
            </w: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*.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eps</w:t>
            </w: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5  или более низкая версия</w:t>
            </w: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*.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cdr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Corel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7 или более низкая версия</w:t>
            </w: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Наряду с рабочим макетом должен быть файл, пригодный для просмотра в формате *.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pdf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*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jpg</w:t>
            </w:r>
            <w:proofErr w:type="spellEnd"/>
          </w:p>
        </w:tc>
      </w:tr>
    </w:tbl>
    <w:p w:rsidR="006243F7" w:rsidRPr="00B30EA5" w:rsidRDefault="006243F7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5778"/>
        <w:gridCol w:w="4076"/>
      </w:tblGrid>
      <w:tr w:rsidR="006243F7" w:rsidRPr="006243F7" w:rsidTr="006243F7">
        <w:tc>
          <w:tcPr>
            <w:tcW w:w="9854" w:type="dxa"/>
            <w:gridSpan w:val="2"/>
            <w:shd w:val="clear" w:color="auto" w:fill="BFBFBF" w:themeFill="background1" w:themeFillShade="BF"/>
          </w:tcPr>
          <w:p w:rsidR="006243F7" w:rsidRPr="006243F7" w:rsidRDefault="006243F7" w:rsidP="006243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ЦВЕТА</w:t>
            </w:r>
          </w:p>
        </w:tc>
      </w:tr>
      <w:tr w:rsidR="006243F7" w:rsidRPr="0013068F" w:rsidTr="00B30EA5">
        <w:tc>
          <w:tcPr>
            <w:tcW w:w="5778" w:type="dxa"/>
          </w:tcPr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макете могут использоваться только следующие цветовые модели: CMYK, PANTONE,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Greyscale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F7" w:rsidRPr="0013068F" w:rsidRDefault="006243F7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НЕЛЬЗЯ оставлять в макете объекты в цветах</w:t>
            </w:r>
            <w:r w:rsidR="00B30EA5"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RGB</w:t>
            </w:r>
          </w:p>
        </w:tc>
        <w:tc>
          <w:tcPr>
            <w:tcW w:w="4076" w:type="dxa"/>
          </w:tcPr>
          <w:p w:rsidR="006243F7" w:rsidRPr="0013068F" w:rsidRDefault="00B30EA5" w:rsidP="00B3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и та же краска в палитре PANTONE, в зависимости от покрываемой поверхности, выглядит </w:t>
            </w:r>
            <w:proofErr w:type="gramStart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>по разному</w:t>
            </w:r>
            <w:proofErr w:type="gramEnd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Эти различия четко видны при сравнении палитры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>Pantone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>Coated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глянцевых блестящих поверхностях) и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>Pantone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Uncoated</w:t>
            </w:r>
            <w:r w:rsidRPr="0013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матовых поверхностях </w:t>
            </w:r>
          </w:p>
        </w:tc>
      </w:tr>
    </w:tbl>
    <w:p w:rsidR="006243F7" w:rsidRDefault="006243F7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0EA5" w:rsidTr="00B30EA5">
        <w:tc>
          <w:tcPr>
            <w:tcW w:w="9854" w:type="dxa"/>
            <w:shd w:val="clear" w:color="auto" w:fill="BFBFBF" w:themeFill="background1" w:themeFillShade="BF"/>
          </w:tcPr>
          <w:p w:rsidR="00B30EA5" w:rsidRPr="00B30EA5" w:rsidRDefault="00B30EA5" w:rsidP="00B30EA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ДОПОЛНИТЕЛЬНАЯ ИНФОРМАЦИЯ О МАКЕТЕ</w:t>
            </w:r>
          </w:p>
        </w:tc>
      </w:tr>
      <w:tr w:rsidR="00B30EA5" w:rsidRPr="0013068F" w:rsidTr="00B30EA5">
        <w:tc>
          <w:tcPr>
            <w:tcW w:w="9854" w:type="dxa"/>
          </w:tcPr>
          <w:p w:rsidR="00B30EA5" w:rsidRPr="0013068F" w:rsidRDefault="00B30EA5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Если в макете используется:</w:t>
            </w:r>
          </w:p>
          <w:p w:rsidR="00B30EA5" w:rsidRPr="0013068F" w:rsidRDefault="00B30EA5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белый цвет,</w:t>
            </w:r>
          </w:p>
          <w:p w:rsidR="00B30EA5" w:rsidRPr="0013068F" w:rsidRDefault="00B30EA5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фольга, </w:t>
            </w:r>
          </w:p>
          <w:p w:rsidR="00B30EA5" w:rsidRPr="0013068F" w:rsidRDefault="00B30EA5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частичный лак,</w:t>
            </w:r>
          </w:p>
          <w:p w:rsidR="00B30EA5" w:rsidRPr="0013068F" w:rsidRDefault="00B30EA5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это необходимо показать отдельно</w:t>
            </w:r>
          </w:p>
        </w:tc>
      </w:tr>
    </w:tbl>
    <w:p w:rsidR="00B30EA5" w:rsidRDefault="00B30EA5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0EA5" w:rsidRPr="00B30EA5" w:rsidTr="00B30EA5">
        <w:tc>
          <w:tcPr>
            <w:tcW w:w="9854" w:type="dxa"/>
            <w:shd w:val="clear" w:color="auto" w:fill="BFBFBF" w:themeFill="background1" w:themeFillShade="BF"/>
          </w:tcPr>
          <w:p w:rsidR="00B30EA5" w:rsidRPr="00B30EA5" w:rsidRDefault="00B30EA5" w:rsidP="00B30EA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ИЛЛЮСТРАЦИЯ</w:t>
            </w:r>
          </w:p>
        </w:tc>
      </w:tr>
      <w:tr w:rsidR="00B30EA5" w:rsidRPr="0013068F" w:rsidTr="00B30EA5">
        <w:tc>
          <w:tcPr>
            <w:tcW w:w="9854" w:type="dxa"/>
          </w:tcPr>
          <w:p w:rsidR="00B30EA5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Разрешение иллюстрации должно быть не менее 300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dpi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НЕЛЬЗЯ по</w:t>
            </w:r>
            <w:r w:rsidR="00BC7A2B">
              <w:rPr>
                <w:rFonts w:ascii="Times New Roman" w:hAnsi="Times New Roman" w:cs="Times New Roman"/>
                <w:b/>
                <w:sz w:val="28"/>
                <w:szCs w:val="28"/>
              </w:rPr>
              <w:t>вышать разрешение искусственно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помощи графических программ – это не улучшит качество.</w:t>
            </w:r>
          </w:p>
        </w:tc>
      </w:tr>
    </w:tbl>
    <w:p w:rsidR="00B30EA5" w:rsidRDefault="00B30EA5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2C6C" w:rsidTr="00922C6C">
        <w:tc>
          <w:tcPr>
            <w:tcW w:w="9854" w:type="dxa"/>
            <w:shd w:val="clear" w:color="auto" w:fill="BFBFBF" w:themeFill="background1" w:themeFillShade="BF"/>
          </w:tcPr>
          <w:p w:rsidR="00922C6C" w:rsidRPr="00922C6C" w:rsidRDefault="00922C6C" w:rsidP="00922C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ТЕКСТЫ</w:t>
            </w:r>
          </w:p>
        </w:tc>
      </w:tr>
      <w:tr w:rsidR="00922C6C" w:rsidRPr="0013068F" w:rsidTr="00922C6C">
        <w:tc>
          <w:tcPr>
            <w:tcW w:w="9854" w:type="dxa"/>
          </w:tcPr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Тексты должны быть векторными и в кривых.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шрифта одного цвета должен быть не менее 4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шрифта белого на одноцветном фоне должен быть не менее 5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 использовать для текстов (описание продуктов, состава и др.) только один 100% цвет.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тексты нельзя помещать как картинку или интегрировать в иллюстрацию!!!</w:t>
            </w:r>
          </w:p>
        </w:tc>
      </w:tr>
    </w:tbl>
    <w:p w:rsidR="00922C6C" w:rsidRDefault="00922C6C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2C6C" w:rsidRPr="00922C6C" w:rsidTr="00922C6C">
        <w:tc>
          <w:tcPr>
            <w:tcW w:w="9854" w:type="dxa"/>
            <w:shd w:val="clear" w:color="auto" w:fill="BFBFBF" w:themeFill="background1" w:themeFillShade="BF"/>
          </w:tcPr>
          <w:p w:rsidR="00922C6C" w:rsidRPr="00922C6C" w:rsidRDefault="00922C6C" w:rsidP="00922C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ФОРМАТ МАКЕТА</w:t>
            </w:r>
          </w:p>
        </w:tc>
      </w:tr>
      <w:tr w:rsidR="00922C6C" w:rsidRPr="0013068F" w:rsidTr="00922C6C">
        <w:tc>
          <w:tcPr>
            <w:tcW w:w="9854" w:type="dxa"/>
          </w:tcPr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Макет должен быть подготовлен по форме НОЖА (высечки) 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Фому нестандартного ножа нужно согласовать с менеджером. Можно использовать форму ножа, имеющуюся в базе ножей ООО «НТС-полиграфия».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Припуск за форму ножа – 1-2 мм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от текстовых или графических элементов до ножа (высечки) – 2 мм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Рамки </w:t>
            </w:r>
            <w:r w:rsidR="00BC7A2B">
              <w:rPr>
                <w:rFonts w:ascii="Times New Roman" w:hAnsi="Times New Roman" w:cs="Times New Roman"/>
                <w:b/>
                <w:sz w:val="28"/>
                <w:szCs w:val="28"/>
              </w:rPr>
              <w:t>этикетки должны быть не уже – 2,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5 мм.</w:t>
            </w:r>
          </w:p>
        </w:tc>
      </w:tr>
    </w:tbl>
    <w:p w:rsidR="00922C6C" w:rsidRDefault="00922C6C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2C6C" w:rsidRPr="00922C6C" w:rsidTr="00922C6C">
        <w:tc>
          <w:tcPr>
            <w:tcW w:w="9854" w:type="dxa"/>
            <w:shd w:val="clear" w:color="auto" w:fill="BFBFBF" w:themeFill="background1" w:themeFillShade="BF"/>
          </w:tcPr>
          <w:p w:rsidR="00922C6C" w:rsidRPr="00922C6C" w:rsidRDefault="00922C6C" w:rsidP="00922C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ШТРИХОВЫЕ КОДЫ</w:t>
            </w:r>
          </w:p>
        </w:tc>
      </w:tr>
      <w:tr w:rsidR="00922C6C" w:rsidTr="00922C6C">
        <w:tc>
          <w:tcPr>
            <w:tcW w:w="9854" w:type="dxa"/>
          </w:tcPr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Все штриховые коды должны быть векторными и состоять только из 1-го цвета.</w:t>
            </w:r>
          </w:p>
        </w:tc>
      </w:tr>
    </w:tbl>
    <w:p w:rsidR="00922C6C" w:rsidRDefault="00922C6C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C6C" w:rsidRDefault="00922C6C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2C6C" w:rsidRPr="00922C6C" w:rsidTr="00922C6C">
        <w:tc>
          <w:tcPr>
            <w:tcW w:w="9854" w:type="dxa"/>
            <w:shd w:val="clear" w:color="auto" w:fill="BFBFBF" w:themeFill="background1" w:themeFillShade="BF"/>
          </w:tcPr>
          <w:p w:rsidR="00922C6C" w:rsidRPr="00922C6C" w:rsidRDefault="00922C6C" w:rsidP="00922C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ОБЩИЕ ЗАМЕЧАНИЯ</w:t>
            </w:r>
          </w:p>
        </w:tc>
      </w:tr>
      <w:tr w:rsidR="00922C6C" w:rsidTr="00922C6C">
        <w:tc>
          <w:tcPr>
            <w:tcW w:w="9854" w:type="dxa"/>
          </w:tcPr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Толщина линии в одном 100% цвете должна быть не менее 0,15 мм.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Толщина линии в белом цвете на одноцветном 100% фоне – не менее 0,2 мм.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Светлые цветовые полутона должны быть образованы не более чем из 3 цветов.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подготвоке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дизайна в программе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CorelDraw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просьба не использовать 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Lens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Blend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Bitmap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pattern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Interactive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Transparency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Tool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Interactive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Drop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Shado</w:t>
            </w:r>
            <w:proofErr w:type="spellEnd"/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Tool</w:t>
            </w: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подобных эффектов.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РЕКОМЕНДУЕТСЯ ПЕЧАТАТЬ:</w:t>
            </w:r>
          </w:p>
          <w:p w:rsidR="00922C6C" w:rsidRPr="0013068F" w:rsidRDefault="00922C6C" w:rsidP="00AA0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Мелкие элементы, тонкие линии (менее 0,5 мм) в двух или более цветах.</w:t>
            </w:r>
          </w:p>
          <w:p w:rsidR="00922C6C" w:rsidRPr="00922C6C" w:rsidRDefault="00922C6C" w:rsidP="00AA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8F">
              <w:rPr>
                <w:rFonts w:ascii="Times New Roman" w:hAnsi="Times New Roman" w:cs="Times New Roman"/>
                <w:b/>
                <w:sz w:val="28"/>
                <w:szCs w:val="28"/>
              </w:rPr>
              <w:t>На темном фоне, составленном из нескольких цветов, оставлять мелкие графические элементы или текст. В процессе печати будет видно несовпадение цветов, тексты будут трудночитаемыми.</w:t>
            </w:r>
          </w:p>
        </w:tc>
      </w:tr>
    </w:tbl>
    <w:p w:rsidR="00922C6C" w:rsidRPr="006243F7" w:rsidRDefault="00922C6C" w:rsidP="00AA08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2C6C" w:rsidRPr="006243F7" w:rsidSect="00861FD5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07B"/>
    <w:multiLevelType w:val="multilevel"/>
    <w:tmpl w:val="5474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FF764A"/>
    <w:multiLevelType w:val="hybridMultilevel"/>
    <w:tmpl w:val="499C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645"/>
    <w:multiLevelType w:val="multilevel"/>
    <w:tmpl w:val="C2A0E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D36"/>
    <w:rsid w:val="000372FC"/>
    <w:rsid w:val="000426A7"/>
    <w:rsid w:val="000D07F6"/>
    <w:rsid w:val="00120D15"/>
    <w:rsid w:val="0013068F"/>
    <w:rsid w:val="001A2AE2"/>
    <w:rsid w:val="002C3341"/>
    <w:rsid w:val="00312132"/>
    <w:rsid w:val="00380EB1"/>
    <w:rsid w:val="00461729"/>
    <w:rsid w:val="00465950"/>
    <w:rsid w:val="00515E7D"/>
    <w:rsid w:val="005F579A"/>
    <w:rsid w:val="006243F7"/>
    <w:rsid w:val="00720B31"/>
    <w:rsid w:val="00763770"/>
    <w:rsid w:val="007A484E"/>
    <w:rsid w:val="007B0C95"/>
    <w:rsid w:val="00844C27"/>
    <w:rsid w:val="00861FD5"/>
    <w:rsid w:val="0091578F"/>
    <w:rsid w:val="00922C6C"/>
    <w:rsid w:val="009249EB"/>
    <w:rsid w:val="00962B82"/>
    <w:rsid w:val="00965196"/>
    <w:rsid w:val="009746C8"/>
    <w:rsid w:val="009B2BC8"/>
    <w:rsid w:val="00A50D36"/>
    <w:rsid w:val="00A64397"/>
    <w:rsid w:val="00A86447"/>
    <w:rsid w:val="00AA08B8"/>
    <w:rsid w:val="00AC529B"/>
    <w:rsid w:val="00B215F5"/>
    <w:rsid w:val="00B30EA5"/>
    <w:rsid w:val="00BC7A2B"/>
    <w:rsid w:val="00C55940"/>
    <w:rsid w:val="00CC607F"/>
    <w:rsid w:val="00CD1E80"/>
    <w:rsid w:val="00D20BAA"/>
    <w:rsid w:val="00E722AE"/>
    <w:rsid w:val="00F04A16"/>
    <w:rsid w:val="00F3737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4FD3-B265-41F4-ADA7-EEEE764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36"/>
    <w:pPr>
      <w:ind w:left="720"/>
      <w:contextualSpacing/>
    </w:pPr>
  </w:style>
  <w:style w:type="table" w:styleId="a4">
    <w:name w:val="Table Grid"/>
    <w:basedOn w:val="a1"/>
    <w:uiPriority w:val="59"/>
    <w:rsid w:val="00120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74F8-EF75-4BBA-A4E2-2AE483D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2021-01-29T13:04:00Z</cp:lastPrinted>
  <dcterms:created xsi:type="dcterms:W3CDTF">2023-02-24T08:10:00Z</dcterms:created>
  <dcterms:modified xsi:type="dcterms:W3CDTF">2023-02-24T08:10:00Z</dcterms:modified>
</cp:coreProperties>
</file>